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43B9E" w14:textId="4D1F46D5" w:rsidR="007A319D" w:rsidRPr="00E41F22" w:rsidRDefault="00E41F22" w:rsidP="00E41F22">
      <w:pPr>
        <w:pStyle w:val="NoSpacing"/>
        <w:spacing w:line="480" w:lineRule="auto"/>
        <w:jc w:val="center"/>
        <w:rPr>
          <w:b/>
          <w:bCs/>
          <w:sz w:val="32"/>
          <w:szCs w:val="32"/>
        </w:rPr>
      </w:pPr>
      <w:r w:rsidRPr="00E41F22">
        <w:rPr>
          <w:b/>
          <w:bCs/>
          <w:sz w:val="32"/>
          <w:szCs w:val="32"/>
        </w:rPr>
        <w:t xml:space="preserve">Summer I 2020 </w:t>
      </w:r>
      <w:r w:rsidR="007360FD">
        <w:rPr>
          <w:b/>
          <w:bCs/>
          <w:sz w:val="32"/>
          <w:szCs w:val="32"/>
        </w:rPr>
        <w:t xml:space="preserve">     English 1301.73 </w:t>
      </w:r>
      <w:r w:rsidRPr="00E41F22">
        <w:rPr>
          <w:b/>
          <w:bCs/>
          <w:sz w:val="32"/>
          <w:szCs w:val="32"/>
        </w:rPr>
        <w:t xml:space="preserve">Final </w:t>
      </w:r>
      <w:bookmarkStart w:id="0" w:name="_GoBack"/>
      <w:bookmarkEnd w:id="0"/>
    </w:p>
    <w:p w14:paraId="6AA33B79" w14:textId="132D8446" w:rsidR="00E41F22" w:rsidRDefault="00E41F22" w:rsidP="00E41F22">
      <w:pPr>
        <w:pStyle w:val="NoSpacing"/>
        <w:spacing w:line="480" w:lineRule="auto"/>
        <w:jc w:val="center"/>
        <w:rPr>
          <w:sz w:val="24"/>
          <w:szCs w:val="24"/>
        </w:rPr>
      </w:pPr>
    </w:p>
    <w:p w14:paraId="184A1E9B" w14:textId="593D71E6" w:rsidR="009C4321" w:rsidRDefault="00E41F22" w:rsidP="00E41F22">
      <w:pPr>
        <w:pStyle w:val="NoSpacing"/>
        <w:spacing w:line="480" w:lineRule="auto"/>
        <w:rPr>
          <w:sz w:val="24"/>
          <w:szCs w:val="24"/>
        </w:rPr>
      </w:pPr>
      <w:r w:rsidRPr="00E41F22">
        <w:rPr>
          <w:b/>
          <w:bCs/>
          <w:sz w:val="24"/>
          <w:szCs w:val="24"/>
        </w:rPr>
        <w:t>This is an ARGUMENT</w:t>
      </w:r>
      <w:r>
        <w:rPr>
          <w:b/>
          <w:bCs/>
          <w:sz w:val="24"/>
          <w:szCs w:val="24"/>
        </w:rPr>
        <w:t>ATION/PERSUASION</w:t>
      </w:r>
      <w:r w:rsidRPr="00E41F22">
        <w:rPr>
          <w:b/>
          <w:bCs/>
          <w:sz w:val="24"/>
          <w:szCs w:val="24"/>
        </w:rPr>
        <w:t xml:space="preserve"> essay!</w:t>
      </w:r>
      <w:r>
        <w:rPr>
          <w:sz w:val="24"/>
          <w:szCs w:val="24"/>
        </w:rPr>
        <w:t xml:space="preserve">  </w:t>
      </w:r>
      <w:r w:rsidR="007360FD">
        <w:rPr>
          <w:sz w:val="24"/>
          <w:szCs w:val="24"/>
        </w:rPr>
        <w:t>(made it as simple as possible for you</w:t>
      </w:r>
      <w:r w:rsidR="007360FD" w:rsidRPr="007360F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7360FD">
        <w:rPr>
          <w:sz w:val="24"/>
          <w:szCs w:val="24"/>
        </w:rPr>
        <w:t xml:space="preserve"> </w:t>
      </w:r>
    </w:p>
    <w:p w14:paraId="543839CF" w14:textId="071DAB87" w:rsidR="00E41F22" w:rsidRDefault="00E41F22" w:rsidP="00E41F22">
      <w:pPr>
        <w:pStyle w:val="NoSpacing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Use third person (see videos and/or handouts in the Week 5 folder if you need clarification).</w:t>
      </w:r>
    </w:p>
    <w:p w14:paraId="7B79F763" w14:textId="3C5876D9" w:rsidR="00E41F22" w:rsidRPr="00E41F22" w:rsidRDefault="00E41F22" w:rsidP="00E41F22">
      <w:pPr>
        <w:pStyle w:val="NoSpacing"/>
        <w:spacing w:line="480" w:lineRule="auto"/>
        <w:rPr>
          <w:b/>
          <w:bCs/>
          <w:sz w:val="24"/>
          <w:szCs w:val="24"/>
        </w:rPr>
      </w:pPr>
      <w:r w:rsidRPr="00E41F22">
        <w:rPr>
          <w:b/>
          <w:bCs/>
          <w:sz w:val="24"/>
          <w:szCs w:val="24"/>
        </w:rPr>
        <w:t xml:space="preserve">Remember: </w:t>
      </w:r>
    </w:p>
    <w:p w14:paraId="4C89B6D6" w14:textId="3E43550E" w:rsidR="009C4321" w:rsidRDefault="00E41F22" w:rsidP="00E41F22">
      <w:pPr>
        <w:pStyle w:val="NoSpacing"/>
        <w:spacing w:line="480" w:lineRule="auto"/>
        <w:rPr>
          <w:b/>
          <w:bCs/>
          <w:sz w:val="24"/>
          <w:szCs w:val="24"/>
        </w:rPr>
      </w:pPr>
      <w:r w:rsidRPr="00E41F22">
        <w:rPr>
          <w:b/>
          <w:bCs/>
          <w:sz w:val="24"/>
          <w:szCs w:val="24"/>
        </w:rPr>
        <w:t xml:space="preserve">TWO PAGES minimum. Third person. </w:t>
      </w:r>
      <w:r w:rsidR="009C4321">
        <w:rPr>
          <w:b/>
          <w:bCs/>
          <w:sz w:val="24"/>
          <w:szCs w:val="24"/>
        </w:rPr>
        <w:t xml:space="preserve">MLA style. </w:t>
      </w:r>
      <w:r w:rsidRPr="00E41F22">
        <w:rPr>
          <w:b/>
          <w:bCs/>
          <w:sz w:val="24"/>
          <w:szCs w:val="24"/>
        </w:rPr>
        <w:t xml:space="preserve">Thesis. </w:t>
      </w:r>
      <w:r w:rsidR="006B4759">
        <w:rPr>
          <w:b/>
          <w:bCs/>
          <w:sz w:val="24"/>
          <w:szCs w:val="24"/>
        </w:rPr>
        <w:t xml:space="preserve">2 </w:t>
      </w:r>
      <w:r w:rsidRPr="00E41F22">
        <w:rPr>
          <w:b/>
          <w:bCs/>
          <w:sz w:val="24"/>
          <w:szCs w:val="24"/>
        </w:rPr>
        <w:t xml:space="preserve">Topic Sentences. </w:t>
      </w:r>
      <w:r w:rsidR="006B4759">
        <w:rPr>
          <w:b/>
          <w:bCs/>
          <w:sz w:val="24"/>
          <w:szCs w:val="24"/>
        </w:rPr>
        <w:t xml:space="preserve">FOUR </w:t>
      </w:r>
      <w:r w:rsidRPr="00E41F22">
        <w:rPr>
          <w:b/>
          <w:bCs/>
          <w:sz w:val="24"/>
          <w:szCs w:val="24"/>
        </w:rPr>
        <w:t xml:space="preserve">paragraphs. </w:t>
      </w:r>
    </w:p>
    <w:p w14:paraId="5BCD1F0E" w14:textId="57CF735E" w:rsidR="00E41F22" w:rsidRDefault="009C4321" w:rsidP="00E41F22">
      <w:pPr>
        <w:pStyle w:val="NoSpacing"/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Formal (Standard) English: no slang, no abbreviations, no vague words. </w:t>
      </w:r>
    </w:p>
    <w:p w14:paraId="2E4AF6B5" w14:textId="38307E34" w:rsidR="00E41F22" w:rsidRPr="009C4321" w:rsidRDefault="00E41F22" w:rsidP="00EC2531">
      <w:pPr>
        <w:pStyle w:val="NoSpacing"/>
        <w:spacing w:line="480" w:lineRule="auto"/>
        <w:jc w:val="center"/>
        <w:rPr>
          <w:b/>
          <w:bCs/>
          <w:i/>
          <w:iCs/>
          <w:sz w:val="24"/>
          <w:szCs w:val="24"/>
        </w:rPr>
      </w:pPr>
      <w:r w:rsidRPr="009C4321">
        <w:rPr>
          <w:b/>
          <w:bCs/>
          <w:i/>
          <w:iCs/>
          <w:sz w:val="24"/>
          <w:szCs w:val="24"/>
        </w:rPr>
        <w:t>Here is the prompt with Thesis and Topic Sentences</w:t>
      </w:r>
    </w:p>
    <w:p w14:paraId="37665C0B" w14:textId="6CE5F2F3" w:rsidR="00E41F22" w:rsidRDefault="00E41F22" w:rsidP="00E41F22">
      <w:pPr>
        <w:pStyle w:val="NoSpacing"/>
        <w:spacing w:line="480" w:lineRule="auto"/>
        <w:rPr>
          <w:b/>
          <w:bCs/>
          <w:sz w:val="24"/>
          <w:szCs w:val="24"/>
        </w:rPr>
      </w:pPr>
    </w:p>
    <w:p w14:paraId="4CA65621" w14:textId="5CC50DE0" w:rsidR="00E41F22" w:rsidRPr="009C4321" w:rsidRDefault="00E41F22" w:rsidP="00E41F22">
      <w:pPr>
        <w:pStyle w:val="NoSpacing"/>
        <w:spacing w:line="480" w:lineRule="auto"/>
        <w:rPr>
          <w:b/>
          <w:bCs/>
          <w:color w:val="7030A0"/>
          <w:sz w:val="24"/>
          <w:szCs w:val="24"/>
        </w:rPr>
      </w:pPr>
      <w:r w:rsidRPr="009C4321">
        <w:rPr>
          <w:b/>
          <w:bCs/>
          <w:color w:val="7030A0"/>
          <w:sz w:val="32"/>
          <w:szCs w:val="32"/>
        </w:rPr>
        <w:t>T</w:t>
      </w:r>
      <w:r w:rsidR="006B4759" w:rsidRPr="009C4321">
        <w:rPr>
          <w:b/>
          <w:bCs/>
          <w:color w:val="7030A0"/>
          <w:sz w:val="32"/>
          <w:szCs w:val="32"/>
        </w:rPr>
        <w:t>HESIS</w:t>
      </w:r>
      <w:r w:rsidRPr="009C4321">
        <w:rPr>
          <w:b/>
          <w:bCs/>
          <w:color w:val="7030A0"/>
          <w:sz w:val="32"/>
          <w:szCs w:val="32"/>
        </w:rPr>
        <w:t>:</w:t>
      </w:r>
      <w:r w:rsidRPr="009C4321">
        <w:rPr>
          <w:b/>
          <w:bCs/>
          <w:color w:val="7030A0"/>
          <w:sz w:val="24"/>
          <w:szCs w:val="24"/>
        </w:rPr>
        <w:t xml:space="preserve"> There are reasons college students should and should not have to take English 1301, freshman composition, as part of their </w:t>
      </w:r>
      <w:r w:rsidR="00EC2531" w:rsidRPr="009C4321">
        <w:rPr>
          <w:b/>
          <w:bCs/>
          <w:color w:val="7030A0"/>
          <w:sz w:val="24"/>
          <w:szCs w:val="24"/>
        </w:rPr>
        <w:t>core</w:t>
      </w:r>
      <w:r w:rsidRPr="009C4321">
        <w:rPr>
          <w:b/>
          <w:bCs/>
          <w:color w:val="7030A0"/>
          <w:sz w:val="24"/>
          <w:szCs w:val="24"/>
        </w:rPr>
        <w:t xml:space="preserve"> curriculum. </w:t>
      </w:r>
    </w:p>
    <w:p w14:paraId="52F51163" w14:textId="02724E65" w:rsidR="00E41F22" w:rsidRPr="009C4321" w:rsidRDefault="006B4759" w:rsidP="00E41F22">
      <w:pPr>
        <w:pStyle w:val="NoSpacing"/>
        <w:spacing w:line="480" w:lineRule="auto"/>
        <w:rPr>
          <w:b/>
          <w:bCs/>
          <w:color w:val="FF0000"/>
          <w:sz w:val="24"/>
          <w:szCs w:val="24"/>
        </w:rPr>
      </w:pPr>
      <w:r w:rsidRPr="009C4321">
        <w:rPr>
          <w:b/>
          <w:bCs/>
          <w:color w:val="FF0000"/>
          <w:sz w:val="32"/>
          <w:szCs w:val="32"/>
        </w:rPr>
        <w:t>TOPIC SENTENCE #1:</w:t>
      </w:r>
      <w:r w:rsidRPr="009C4321">
        <w:rPr>
          <w:b/>
          <w:bCs/>
          <w:color w:val="FF0000"/>
          <w:sz w:val="24"/>
          <w:szCs w:val="24"/>
        </w:rPr>
        <w:t xml:space="preserve"> </w:t>
      </w:r>
      <w:r w:rsidR="00E41F22" w:rsidRPr="009C4321">
        <w:rPr>
          <w:b/>
          <w:bCs/>
          <w:color w:val="FF0000"/>
          <w:sz w:val="24"/>
          <w:szCs w:val="24"/>
        </w:rPr>
        <w:t>College students should take English 1301, freshman composition</w:t>
      </w:r>
      <w:r w:rsidR="009C4321" w:rsidRPr="009C4321">
        <w:rPr>
          <w:b/>
          <w:bCs/>
          <w:color w:val="FF0000"/>
          <w:sz w:val="24"/>
          <w:szCs w:val="24"/>
        </w:rPr>
        <w:t>.</w:t>
      </w:r>
      <w:r w:rsidR="00E41F22" w:rsidRPr="009C4321">
        <w:rPr>
          <w:b/>
          <w:bCs/>
          <w:color w:val="FF0000"/>
          <w:sz w:val="24"/>
          <w:szCs w:val="24"/>
        </w:rPr>
        <w:t xml:space="preserve"> </w:t>
      </w:r>
    </w:p>
    <w:p w14:paraId="2CD6C57D" w14:textId="0A35D67B" w:rsidR="006B4759" w:rsidRPr="009C4321" w:rsidRDefault="006B4759" w:rsidP="006B4759">
      <w:pPr>
        <w:pStyle w:val="NoSpacing"/>
        <w:spacing w:line="480" w:lineRule="auto"/>
        <w:rPr>
          <w:b/>
          <w:bCs/>
          <w:color w:val="FF0000"/>
          <w:sz w:val="24"/>
          <w:szCs w:val="24"/>
        </w:rPr>
      </w:pPr>
      <w:r w:rsidRPr="009C4321">
        <w:rPr>
          <w:b/>
          <w:bCs/>
          <w:color w:val="FF0000"/>
          <w:sz w:val="32"/>
          <w:szCs w:val="32"/>
        </w:rPr>
        <w:t xml:space="preserve">TOPIC SENTENCE #2: </w:t>
      </w:r>
      <w:r w:rsidRPr="009C4321">
        <w:rPr>
          <w:b/>
          <w:bCs/>
          <w:color w:val="FF0000"/>
          <w:sz w:val="24"/>
          <w:szCs w:val="24"/>
        </w:rPr>
        <w:t xml:space="preserve">College students should </w:t>
      </w:r>
      <w:r w:rsidRPr="009C4321">
        <w:rPr>
          <w:b/>
          <w:bCs/>
          <w:color w:val="FF0000"/>
          <w:sz w:val="24"/>
          <w:szCs w:val="24"/>
        </w:rPr>
        <w:t xml:space="preserve">not have to </w:t>
      </w:r>
      <w:r w:rsidRPr="009C4321">
        <w:rPr>
          <w:b/>
          <w:bCs/>
          <w:color w:val="FF0000"/>
          <w:sz w:val="24"/>
          <w:szCs w:val="24"/>
        </w:rPr>
        <w:t>take English 1301, freshman compositi</w:t>
      </w:r>
      <w:r w:rsidR="009C4321" w:rsidRPr="009C4321">
        <w:rPr>
          <w:b/>
          <w:bCs/>
          <w:color w:val="FF0000"/>
          <w:sz w:val="24"/>
          <w:szCs w:val="24"/>
        </w:rPr>
        <w:t xml:space="preserve">on. </w:t>
      </w:r>
    </w:p>
    <w:p w14:paraId="4BD24A03" w14:textId="755F2BD4" w:rsidR="00EC2531" w:rsidRDefault="00EC2531" w:rsidP="006B4759">
      <w:pPr>
        <w:pStyle w:val="NoSpacing"/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To re-cap: </w:t>
      </w:r>
    </w:p>
    <w:p w14:paraId="5F215561" w14:textId="6E84DB80" w:rsidR="00EC2531" w:rsidRDefault="00EC2531" w:rsidP="006B4759">
      <w:pPr>
        <w:pStyle w:val="NoSpacing"/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MINIMUM two-FULL pages.  Use </w:t>
      </w:r>
      <w:proofErr w:type="gramStart"/>
      <w:r>
        <w:rPr>
          <w:b/>
          <w:bCs/>
          <w:sz w:val="24"/>
          <w:szCs w:val="24"/>
        </w:rPr>
        <w:t>third-person</w:t>
      </w:r>
      <w:proofErr w:type="gramEnd"/>
      <w:r>
        <w:rPr>
          <w:b/>
          <w:bCs/>
          <w:sz w:val="24"/>
          <w:szCs w:val="24"/>
        </w:rPr>
        <w:t xml:space="preserve">. MLA format. Use Thesis (is the last sentence of </w:t>
      </w:r>
      <w:proofErr w:type="gramStart"/>
      <w:r>
        <w:rPr>
          <w:b/>
          <w:bCs/>
          <w:sz w:val="24"/>
          <w:szCs w:val="24"/>
        </w:rPr>
        <w:t>Introduction)  and</w:t>
      </w:r>
      <w:proofErr w:type="gramEnd"/>
      <w:r>
        <w:rPr>
          <w:b/>
          <w:bCs/>
          <w:sz w:val="24"/>
          <w:szCs w:val="24"/>
        </w:rPr>
        <w:t xml:space="preserve"> Topic Sentences (the first sentence of each Body paragraph) given above. </w:t>
      </w:r>
    </w:p>
    <w:p w14:paraId="79E5AA5E" w14:textId="672E717F" w:rsidR="009C4321" w:rsidRDefault="009C4321" w:rsidP="006B4759">
      <w:pPr>
        <w:pStyle w:val="NoSpacing"/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This IS an argument! Explain WHY, giving examples/details, students should and should not have to take this class. </w:t>
      </w:r>
    </w:p>
    <w:p w14:paraId="3162D6A5" w14:textId="6602B2D1" w:rsidR="007360FD" w:rsidRPr="007360FD" w:rsidRDefault="007360FD" w:rsidP="007360FD">
      <w:pPr>
        <w:pStyle w:val="NoSpacing"/>
        <w:spacing w:line="480" w:lineRule="auto"/>
        <w:jc w:val="center"/>
        <w:rPr>
          <w:b/>
          <w:bCs/>
          <w:sz w:val="24"/>
          <w:szCs w:val="24"/>
          <w:u w:val="single"/>
        </w:rPr>
      </w:pPr>
      <w:r w:rsidRPr="007360FD">
        <w:rPr>
          <w:b/>
          <w:bCs/>
          <w:sz w:val="24"/>
          <w:szCs w:val="24"/>
          <w:u w:val="single"/>
        </w:rPr>
        <w:t xml:space="preserve">Please let me know if you have any questions. </w:t>
      </w:r>
    </w:p>
    <w:sectPr w:rsidR="007360FD" w:rsidRPr="00736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22"/>
    <w:rsid w:val="00677EF7"/>
    <w:rsid w:val="006B4759"/>
    <w:rsid w:val="007360FD"/>
    <w:rsid w:val="007A319D"/>
    <w:rsid w:val="009C4321"/>
    <w:rsid w:val="00E41F22"/>
    <w:rsid w:val="00EC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34CC7"/>
  <w15:chartTrackingRefBased/>
  <w15:docId w15:val="{A8B929BC-3034-48BA-BFD5-3FAF8CD04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1F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Judice</dc:creator>
  <cp:keywords/>
  <dc:description/>
  <cp:lastModifiedBy>Michelle Judice</cp:lastModifiedBy>
  <cp:revision>4</cp:revision>
  <dcterms:created xsi:type="dcterms:W3CDTF">2020-07-04T18:50:00Z</dcterms:created>
  <dcterms:modified xsi:type="dcterms:W3CDTF">2020-07-04T19:23:00Z</dcterms:modified>
</cp:coreProperties>
</file>